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87"/>
        <w:gridCol w:w="2438"/>
      </w:tblGrid>
      <w:tr w:rsidR="002700D1" w:rsidRPr="00BB05A0" w14:paraId="33629B38" w14:textId="77777777" w:rsidTr="00A00E93">
        <w:trPr>
          <w:cantSplit/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B672" w14:textId="77777777" w:rsidR="002700D1" w:rsidRPr="00BB05A0" w:rsidRDefault="002700D1" w:rsidP="004E216D">
            <w:pPr>
              <w:spacing w:after="0"/>
              <w:ind w:left="-108"/>
              <w:jc w:val="center"/>
              <w:rPr>
                <w:rFonts w:ascii="Arial" w:hAnsi="Arial" w:cs="Arial"/>
                <w:b/>
              </w:rPr>
            </w:pPr>
            <w:r w:rsidRPr="00BB05A0">
              <w:object w:dxaOrig="2691" w:dyaOrig="1909" w14:anchorId="00F21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8.5pt" o:ole="">
                  <v:imagedata r:id="rId7" o:title=""/>
                </v:shape>
                <o:OLEObject Type="Embed" ProgID="CorelDRAW.Graphic.13" ShapeID="_x0000_i1025" DrawAspect="Content" ObjectID="_1774338586" r:id="rId8"/>
              </w:objec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0A57" w14:textId="77777777" w:rsidR="002700D1" w:rsidRDefault="002700D1" w:rsidP="004E21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216D">
              <w:rPr>
                <w:rFonts w:ascii="Arial" w:hAnsi="Arial" w:cs="Arial"/>
                <w:b/>
              </w:rPr>
              <w:t xml:space="preserve">TERMO DE COMPROMISSO </w:t>
            </w:r>
            <w:r>
              <w:rPr>
                <w:rFonts w:ascii="Arial" w:hAnsi="Arial" w:cs="Arial"/>
                <w:b/>
              </w:rPr>
              <w:t xml:space="preserve">DE </w:t>
            </w:r>
          </w:p>
          <w:p w14:paraId="6B5D8DA8" w14:textId="5FAA792A" w:rsidR="002700D1" w:rsidRPr="000C21E3" w:rsidRDefault="002700D1" w:rsidP="009E14F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UTILIZAÇÃO DE DADOS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06794" w14:textId="26AD0B80" w:rsidR="002700D1" w:rsidRPr="00BB05A0" w:rsidRDefault="002700D1" w:rsidP="004E2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2AD634F" wp14:editId="5E6D6AF4">
                  <wp:extent cx="828675" cy="5429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0D1" w:rsidRPr="00BB05A0" w14:paraId="64848670" w14:textId="77777777" w:rsidTr="00A00E93">
        <w:trPr>
          <w:cantSplit/>
          <w:trHeight w:val="6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6FF5" w14:textId="77777777" w:rsidR="002700D1" w:rsidRPr="00BB05A0" w:rsidRDefault="002700D1" w:rsidP="004E216D">
            <w:pPr>
              <w:ind w:left="-108"/>
              <w:jc w:val="center"/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082E" w14:textId="77777777" w:rsidR="002700D1" w:rsidRDefault="002700D1" w:rsidP="004E216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BC86A" w14:textId="77777777" w:rsidR="002700D1" w:rsidRPr="00BB05A0" w:rsidRDefault="002700D1" w:rsidP="004E21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5A0">
              <w:rPr>
                <w:rFonts w:ascii="Arial" w:hAnsi="Arial" w:cs="Arial"/>
                <w:sz w:val="20"/>
                <w:szCs w:val="20"/>
              </w:rPr>
              <w:t>CCD: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1E3">
              <w:rPr>
                <w:rFonts w:ascii="Arial" w:hAnsi="Arial" w:cs="Arial"/>
                <w:sz w:val="20"/>
                <w:szCs w:val="20"/>
              </w:rPr>
              <w:t>334.2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0FBD413" w14:textId="77777777" w:rsidR="00CE6E17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60467503" w14:textId="57E76829" w:rsidR="00CE6E17" w:rsidRPr="002101CE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Eu, </w:t>
      </w:r>
      <w:r w:rsidRPr="002101CE">
        <w:rPr>
          <w:rFonts w:eastAsia="Arial" w:cstheme="minorHAnsi"/>
          <w:color w:val="FF0000"/>
          <w:sz w:val="24"/>
          <w:szCs w:val="24"/>
        </w:rPr>
        <w:t>[nome do pesquisador]</w:t>
      </w:r>
      <w:r>
        <w:rPr>
          <w:rFonts w:eastAsia="Arial" w:cstheme="minorHAnsi"/>
          <w:color w:val="000000" w:themeColor="text1"/>
          <w:sz w:val="24"/>
          <w:szCs w:val="24"/>
        </w:rPr>
        <w:t>,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responsável pela pesquisa </w:t>
      </w:r>
      <w:r>
        <w:rPr>
          <w:rFonts w:eastAsia="Arial" w:cstheme="minorHAnsi"/>
          <w:color w:val="FF0000"/>
          <w:sz w:val="24"/>
          <w:szCs w:val="24"/>
        </w:rPr>
        <w:t>[</w:t>
      </w:r>
      <w:r w:rsidRPr="002101CE">
        <w:rPr>
          <w:rFonts w:eastAsia="Arial" w:cstheme="minorHAnsi"/>
          <w:color w:val="FF0000"/>
          <w:sz w:val="24"/>
          <w:szCs w:val="24"/>
        </w:rPr>
        <w:t>título da pesquisa</w:t>
      </w:r>
      <w:r>
        <w:rPr>
          <w:rFonts w:eastAsia="Arial" w:cstheme="minorHAnsi"/>
          <w:color w:val="FF0000"/>
          <w:sz w:val="24"/>
          <w:szCs w:val="24"/>
        </w:rPr>
        <w:t>]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,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e demais pesquisadores listados abaixo,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compromete</w:t>
      </w:r>
      <w:r>
        <w:rPr>
          <w:rFonts w:eastAsia="Arial" w:cstheme="minorHAnsi"/>
          <w:color w:val="000000" w:themeColor="text1"/>
          <w:sz w:val="24"/>
          <w:szCs w:val="24"/>
        </w:rPr>
        <w:t>mo-nos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com a utilização dos dados</w:t>
      </w:r>
      <w:r w:rsidR="00B16CC0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="00B16CC0" w:rsidRPr="00A621D4">
        <w:rPr>
          <w:rFonts w:eastAsia="Arial" w:cstheme="minorHAnsi"/>
          <w:color w:val="000000" w:themeColor="text1"/>
          <w:sz w:val="24"/>
          <w:szCs w:val="24"/>
        </w:rPr>
        <w:t xml:space="preserve">pessoais, </w:t>
      </w:r>
      <w:r w:rsidR="00BA5B52" w:rsidRPr="00A621D4">
        <w:rPr>
          <w:rFonts w:eastAsia="Arial" w:cstheme="minorHAnsi"/>
          <w:color w:val="000000" w:themeColor="text1"/>
          <w:sz w:val="24"/>
          <w:szCs w:val="24"/>
        </w:rPr>
        <w:t>aos quais incluem dados sensíveis, dados de crianças e adolescentes e/ou outro grupo vulnerável</w:t>
      </w:r>
      <w:r w:rsidR="00BA5B52">
        <w:rPr>
          <w:rFonts w:eastAsia="Arial" w:cstheme="minorHAnsi"/>
          <w:color w:val="000000" w:themeColor="text1"/>
          <w:sz w:val="24"/>
          <w:szCs w:val="24"/>
        </w:rPr>
        <w:t xml:space="preserve">,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contidos no</w:t>
      </w:r>
      <w:r>
        <w:rPr>
          <w:rFonts w:eastAsia="Arial" w:cstheme="minorHAnsi"/>
          <w:color w:val="000000" w:themeColor="text1"/>
          <w:sz w:val="24"/>
          <w:szCs w:val="24"/>
        </w:rPr>
        <w:t>(s)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2101CE">
        <w:rPr>
          <w:rFonts w:eastAsia="Arial" w:cstheme="minorHAnsi"/>
          <w:color w:val="FF0000"/>
          <w:sz w:val="24"/>
          <w:szCs w:val="24"/>
        </w:rPr>
        <w:t>[inserir o(s) nome(s) do(s) setor(es</w:t>
      </w:r>
      <w:r>
        <w:rPr>
          <w:rFonts w:eastAsia="Arial" w:cstheme="minorHAnsi"/>
          <w:color w:val="FF0000"/>
          <w:sz w:val="24"/>
          <w:szCs w:val="24"/>
        </w:rPr>
        <w:t>)</w:t>
      </w:r>
      <w:r w:rsidRPr="002101CE">
        <w:rPr>
          <w:rFonts w:eastAsia="Arial" w:cstheme="minorHAnsi"/>
          <w:color w:val="FF0000"/>
          <w:sz w:val="24"/>
          <w:szCs w:val="24"/>
        </w:rPr>
        <w:t xml:space="preserve"> onde estão localizados os dados a serem utilizados</w:t>
      </w:r>
      <w:r>
        <w:rPr>
          <w:rFonts w:eastAsia="Arial" w:cstheme="minorHAnsi"/>
          <w:color w:val="FF0000"/>
          <w:sz w:val="24"/>
          <w:szCs w:val="24"/>
        </w:rPr>
        <w:t xml:space="preserve"> e/ou nome do banco de dados ou sistema a ser consultado]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,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conforme preconiza a </w:t>
      </w:r>
      <w:r w:rsidRPr="001845A3">
        <w:rPr>
          <w:rFonts w:cs="Times New Roman"/>
          <w:sz w:val="24"/>
          <w:szCs w:val="24"/>
        </w:rPr>
        <w:t xml:space="preserve">Lei Federal nº 13.709, de 14 de agosto de 2018 – Lei Geral de Proteção de Dados </w:t>
      </w:r>
      <w:r>
        <w:rPr>
          <w:rFonts w:cs="Times New Roman"/>
          <w:sz w:val="24"/>
          <w:szCs w:val="24"/>
        </w:rPr>
        <w:t>(</w:t>
      </w:r>
      <w:r>
        <w:rPr>
          <w:rFonts w:eastAsia="Arial" w:cstheme="minorHAnsi"/>
          <w:color w:val="000000" w:themeColor="text1"/>
          <w:sz w:val="24"/>
          <w:szCs w:val="24"/>
        </w:rPr>
        <w:t>LGPD), a saber:</w:t>
      </w:r>
    </w:p>
    <w:p w14:paraId="0A03D6C6" w14:textId="77777777" w:rsidR="00CE6E17" w:rsidRDefault="00CE6E17" w:rsidP="00CE6E17">
      <w:pPr>
        <w:spacing w:line="360" w:lineRule="auto"/>
        <w:jc w:val="both"/>
        <w:rPr>
          <w:rFonts w:eastAsia="Arial" w:cstheme="minorHAnsi"/>
          <w:color w:val="000000" w:themeColor="text1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1-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>
        <w:rPr>
          <w:rFonts w:eastAsia="Arial" w:cstheme="minorHAnsi"/>
          <w:color w:val="000000" w:themeColor="text1"/>
          <w:sz w:val="24"/>
          <w:szCs w:val="24"/>
        </w:rPr>
        <w:t>M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anter a confidencialidade dos dados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pessoais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coletados nos </w:t>
      </w:r>
      <w:r w:rsidRPr="001D28B8">
        <w:rPr>
          <w:rFonts w:eastAsia="Arial" w:cstheme="minorHAnsi"/>
          <w:color w:val="FF0000"/>
          <w:sz w:val="24"/>
          <w:szCs w:val="24"/>
        </w:rPr>
        <w:t>[inserir a fonte de obtenção dos dados: prontuários/arquivos/bancos/outros]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,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bem como com a privacidade de seu conteúdo.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</w:p>
    <w:p w14:paraId="505325DF" w14:textId="3072BA5E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2- C</w:t>
      </w:r>
      <w:r w:rsidRPr="008552AA">
        <w:rPr>
          <w:rFonts w:cs="Times New Roman"/>
          <w:sz w:val="24"/>
          <w:szCs w:val="24"/>
        </w:rPr>
        <w:t>uidar da integridade das informações, garantir a confidencialidade dos dados</w:t>
      </w:r>
      <w:r w:rsidR="00BA5B52">
        <w:rPr>
          <w:rFonts w:cs="Times New Roman"/>
          <w:sz w:val="24"/>
          <w:szCs w:val="24"/>
        </w:rPr>
        <w:t xml:space="preserve"> </w:t>
      </w:r>
      <w:r w:rsidR="00BA5B52" w:rsidRPr="00A621D4">
        <w:rPr>
          <w:rFonts w:cs="Times New Roman"/>
          <w:sz w:val="24"/>
          <w:szCs w:val="24"/>
        </w:rPr>
        <w:t>pessoais</w:t>
      </w:r>
      <w:r w:rsidRPr="00A621D4">
        <w:rPr>
          <w:rFonts w:cs="Times New Roman"/>
          <w:sz w:val="24"/>
          <w:szCs w:val="24"/>
        </w:rPr>
        <w:t xml:space="preserve"> </w:t>
      </w:r>
      <w:r w:rsidRPr="008552AA">
        <w:rPr>
          <w:rFonts w:cs="Times New Roman"/>
          <w:sz w:val="24"/>
          <w:szCs w:val="24"/>
        </w:rPr>
        <w:t>e a privacidade dos indivíduos que t</w:t>
      </w:r>
      <w:r>
        <w:rPr>
          <w:rFonts w:cs="Times New Roman"/>
          <w:sz w:val="24"/>
          <w:szCs w:val="24"/>
        </w:rPr>
        <w:t>erão suas informações acessadas</w:t>
      </w:r>
      <w:r w:rsidRPr="008552AA">
        <w:rPr>
          <w:rFonts w:cs="Times New Roman"/>
          <w:sz w:val="24"/>
          <w:szCs w:val="24"/>
        </w:rPr>
        <w:t>.</w:t>
      </w:r>
    </w:p>
    <w:p w14:paraId="20E0C1D7" w14:textId="77777777" w:rsidR="00CE6E17" w:rsidRPr="008552AA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 w:rsidRPr="007E1A2F">
        <w:rPr>
          <w:rFonts w:cs="Times New Roman"/>
          <w:sz w:val="24"/>
          <w:szCs w:val="24"/>
        </w:rPr>
        <w:t>3- Codificar ou anonimizar o banco de dados antes de repassá-lo aos demais membros da equipe não listados abaixo, de forma a assegurar a confidencialidade e o anonimato dos participantes.</w:t>
      </w:r>
    </w:p>
    <w:p w14:paraId="6979292C" w14:textId="60D9E8CB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4- N</w:t>
      </w:r>
      <w:r w:rsidRPr="008552AA">
        <w:rPr>
          <w:rFonts w:cs="Times New Roman"/>
          <w:sz w:val="24"/>
          <w:szCs w:val="24"/>
        </w:rPr>
        <w:t>ão repassar os dados</w:t>
      </w:r>
      <w:r w:rsidR="00BA5B52">
        <w:rPr>
          <w:rFonts w:cs="Times New Roman"/>
          <w:sz w:val="24"/>
          <w:szCs w:val="24"/>
        </w:rPr>
        <w:t xml:space="preserve"> </w:t>
      </w:r>
      <w:r w:rsidR="00BA5B52" w:rsidRPr="00A621D4">
        <w:rPr>
          <w:rFonts w:cs="Times New Roman"/>
          <w:sz w:val="24"/>
          <w:szCs w:val="24"/>
        </w:rPr>
        <w:t>pessoais</w:t>
      </w:r>
      <w:r w:rsidRPr="00A621D4">
        <w:rPr>
          <w:rFonts w:cs="Times New Roman"/>
          <w:sz w:val="24"/>
          <w:szCs w:val="24"/>
        </w:rPr>
        <w:t xml:space="preserve"> </w:t>
      </w:r>
      <w:r w:rsidRPr="008552AA">
        <w:rPr>
          <w:rFonts w:cs="Times New Roman"/>
          <w:sz w:val="24"/>
          <w:szCs w:val="24"/>
        </w:rPr>
        <w:t>coletados, o banco de dados em sua íntegra, ou parte dele, a pessoas não envolvidas na equipe de pesquisa</w:t>
      </w:r>
      <w:r>
        <w:rPr>
          <w:rFonts w:cs="Times New Roman"/>
          <w:sz w:val="24"/>
          <w:szCs w:val="24"/>
        </w:rPr>
        <w:t xml:space="preserve"> (incluídos na Plataforma Brasil)</w:t>
      </w:r>
      <w:r w:rsidRPr="008552AA">
        <w:rPr>
          <w:rFonts w:cs="Times New Roman"/>
          <w:sz w:val="24"/>
          <w:szCs w:val="24"/>
        </w:rPr>
        <w:t>.</w:t>
      </w:r>
    </w:p>
    <w:p w14:paraId="682D758B" w14:textId="77777777" w:rsidR="00CE6E17" w:rsidRPr="008552AA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5- Limitar a</w:t>
      </w:r>
      <w:r w:rsidRPr="008552AA">
        <w:rPr>
          <w:rFonts w:cs="Times New Roman"/>
          <w:sz w:val="24"/>
          <w:szCs w:val="24"/>
        </w:rPr>
        <w:t xml:space="preserve"> utilização das informações apenas para </w:t>
      </w:r>
      <w:r>
        <w:rPr>
          <w:rFonts w:cs="Times New Roman"/>
          <w:sz w:val="24"/>
          <w:szCs w:val="24"/>
        </w:rPr>
        <w:t xml:space="preserve">o </w:t>
      </w:r>
      <w:r w:rsidRPr="008552AA">
        <w:rPr>
          <w:rFonts w:cs="Times New Roman"/>
          <w:sz w:val="24"/>
          <w:szCs w:val="24"/>
        </w:rPr>
        <w:t>cumprimento dos objetivos previstos nesta pesquisa.</w:t>
      </w:r>
    </w:p>
    <w:p w14:paraId="3303394D" w14:textId="7E41414E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6- </w:t>
      </w:r>
      <w:r w:rsidRPr="00860BF5">
        <w:rPr>
          <w:rFonts w:cs="Times New Roman"/>
          <w:sz w:val="24"/>
          <w:szCs w:val="24"/>
        </w:rPr>
        <w:t xml:space="preserve">Informar ao encarregado de dados </w:t>
      </w:r>
      <w:r w:rsidR="00BA5B52" w:rsidRPr="00A621D4">
        <w:rPr>
          <w:rFonts w:cs="Times New Roman"/>
          <w:sz w:val="24"/>
          <w:szCs w:val="24"/>
        </w:rPr>
        <w:t>pessoais</w:t>
      </w:r>
      <w:r w:rsidR="00BA5B52">
        <w:rPr>
          <w:rFonts w:cs="Times New Roman"/>
          <w:sz w:val="24"/>
          <w:szCs w:val="24"/>
        </w:rPr>
        <w:t xml:space="preserve"> </w:t>
      </w:r>
      <w:r w:rsidRPr="00860BF5">
        <w:rPr>
          <w:rFonts w:cs="Times New Roman"/>
          <w:sz w:val="24"/>
          <w:szCs w:val="24"/>
        </w:rPr>
        <w:t xml:space="preserve">da </w:t>
      </w:r>
      <w:r>
        <w:rPr>
          <w:rFonts w:cs="Times New Roman"/>
          <w:sz w:val="24"/>
          <w:szCs w:val="24"/>
        </w:rPr>
        <w:t xml:space="preserve">Fundação Hemominas </w:t>
      </w:r>
      <w:r w:rsidRPr="001845A3">
        <w:rPr>
          <w:rFonts w:cs="Times New Roman"/>
          <w:sz w:val="24"/>
          <w:szCs w:val="24"/>
        </w:rPr>
        <w:t xml:space="preserve">qualquer situação que envolva o vazamento ou o desvio de finalidade dos dados tratados sob a </w:t>
      </w:r>
      <w:r>
        <w:rPr>
          <w:rFonts w:cs="Times New Roman"/>
          <w:sz w:val="24"/>
          <w:szCs w:val="24"/>
        </w:rPr>
        <w:t>nossa</w:t>
      </w:r>
      <w:r w:rsidRPr="001845A3">
        <w:rPr>
          <w:rFonts w:cs="Times New Roman"/>
          <w:sz w:val="24"/>
          <w:szCs w:val="24"/>
        </w:rPr>
        <w:t xml:space="preserve"> responsabilidade</w:t>
      </w:r>
      <w:r w:rsidRPr="00860BF5">
        <w:rPr>
          <w:rFonts w:cs="Times New Roman"/>
          <w:sz w:val="24"/>
          <w:szCs w:val="24"/>
        </w:rPr>
        <w:t xml:space="preserve">. </w:t>
      </w:r>
    </w:p>
    <w:p w14:paraId="1DBA16B7" w14:textId="77777777" w:rsidR="00CE6E17" w:rsidRPr="008552AA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7- Respeitar os direitos dos titulares dos dados.</w:t>
      </w:r>
    </w:p>
    <w:p w14:paraId="070638DC" w14:textId="77777777" w:rsidR="00CE6E17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sz w:val="24"/>
          <w:szCs w:val="24"/>
        </w:rPr>
      </w:pPr>
      <w:r w:rsidRPr="003F320F">
        <w:rPr>
          <w:rFonts w:eastAsia="Arial" w:cstheme="minorHAnsi"/>
          <w:color w:val="000000" w:themeColor="text1"/>
          <w:sz w:val="24"/>
          <w:szCs w:val="24"/>
        </w:rPr>
        <w:t>As informações contidas no banco de dados e que serão utilizadas no presente estudo são: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>
        <w:rPr>
          <w:rFonts w:eastAsia="Arial" w:cstheme="minorHAnsi"/>
          <w:color w:val="FF0000"/>
          <w:sz w:val="24"/>
          <w:szCs w:val="24"/>
        </w:rPr>
        <w:t>[descrever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todas as variáveis que serão extraídas do banco de dados</w:t>
      </w:r>
      <w:r>
        <w:rPr>
          <w:rFonts w:eastAsia="Arial" w:cstheme="minorHAnsi"/>
          <w:color w:val="FF0000"/>
          <w:sz w:val="24"/>
          <w:szCs w:val="24"/>
        </w:rPr>
        <w:t>; se forem muitas, pode anexar o questionário do banco de dados ao fim do TCUD]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. </w:t>
      </w:r>
      <w:r>
        <w:rPr>
          <w:rFonts w:eastAsia="Arial" w:cstheme="minorHAnsi"/>
          <w:color w:val="000000" w:themeColor="text1"/>
          <w:sz w:val="24"/>
          <w:szCs w:val="24"/>
        </w:rPr>
        <w:t>O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 acesso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às fontes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de dados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pessoais será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no período de </w:t>
      </w:r>
      <w:r w:rsidRPr="00847B4A">
        <w:rPr>
          <w:rFonts w:eastAsia="Arial" w:cstheme="minorHAnsi"/>
          <w:color w:val="FF0000"/>
          <w:sz w:val="24"/>
          <w:szCs w:val="24"/>
        </w:rPr>
        <w:t>mm/</w:t>
      </w:r>
      <w:proofErr w:type="spellStart"/>
      <w:r w:rsidRPr="00847B4A">
        <w:rPr>
          <w:rFonts w:eastAsia="Arial" w:cstheme="minorHAnsi"/>
          <w:color w:val="FF0000"/>
          <w:sz w:val="24"/>
          <w:szCs w:val="24"/>
        </w:rPr>
        <w:t>aaaa</w:t>
      </w:r>
      <w:proofErr w:type="spellEnd"/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>a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847B4A">
        <w:rPr>
          <w:rFonts w:eastAsia="Arial" w:cstheme="minorHAnsi"/>
          <w:color w:val="FF0000"/>
          <w:sz w:val="24"/>
          <w:szCs w:val="24"/>
        </w:rPr>
        <w:t>mm/</w:t>
      </w:r>
      <w:proofErr w:type="spellStart"/>
      <w:r w:rsidRPr="00847B4A">
        <w:rPr>
          <w:rFonts w:eastAsia="Arial" w:cstheme="minorHAnsi"/>
          <w:color w:val="FF0000"/>
          <w:sz w:val="24"/>
          <w:szCs w:val="24"/>
        </w:rPr>
        <w:t>aaaa</w:t>
      </w:r>
      <w:proofErr w:type="spellEnd"/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4E7D3A">
        <w:rPr>
          <w:rFonts w:eastAsia="Arial" w:cstheme="minorHAnsi"/>
          <w:color w:val="FF0000"/>
          <w:sz w:val="24"/>
          <w:szCs w:val="24"/>
        </w:rPr>
        <w:t>[</w:t>
      </w:r>
      <w:r w:rsidRPr="003F320F">
        <w:rPr>
          <w:rFonts w:eastAsia="Arial" w:cstheme="minorHAnsi"/>
          <w:color w:val="FF0000"/>
          <w:sz w:val="24"/>
          <w:szCs w:val="24"/>
        </w:rPr>
        <w:t>in</w:t>
      </w:r>
      <w:r>
        <w:rPr>
          <w:rFonts w:eastAsia="Arial" w:cstheme="minorHAnsi"/>
          <w:color w:val="FF0000"/>
          <w:sz w:val="24"/>
          <w:szCs w:val="24"/>
        </w:rPr>
        <w:t>formar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o </w:t>
      </w:r>
      <w:r>
        <w:rPr>
          <w:rFonts w:eastAsia="Arial" w:cstheme="minorHAnsi"/>
          <w:color w:val="FF0000"/>
          <w:sz w:val="24"/>
          <w:szCs w:val="24"/>
        </w:rPr>
        <w:t xml:space="preserve">início e fim (mês e ano) previsto para acesso </w:t>
      </w:r>
      <w:r w:rsidRPr="003F320F">
        <w:rPr>
          <w:rFonts w:eastAsia="Arial" w:cstheme="minorHAnsi"/>
          <w:color w:val="FF0000"/>
          <w:sz w:val="24"/>
          <w:szCs w:val="24"/>
        </w:rPr>
        <w:t>ao</w:t>
      </w:r>
      <w:r>
        <w:rPr>
          <w:rFonts w:eastAsia="Arial" w:cstheme="minorHAnsi"/>
          <w:color w:val="FF0000"/>
          <w:sz w:val="24"/>
          <w:szCs w:val="24"/>
        </w:rPr>
        <w:t>s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dados</w:t>
      </w:r>
      <w:r>
        <w:rPr>
          <w:rFonts w:eastAsia="Arial" w:cstheme="minorHAnsi"/>
          <w:color w:val="FF0000"/>
          <w:sz w:val="24"/>
          <w:szCs w:val="24"/>
        </w:rPr>
        <w:t>]</w:t>
      </w:r>
      <w:r>
        <w:rPr>
          <w:rFonts w:eastAsia="Arial" w:cstheme="minorHAnsi"/>
          <w:sz w:val="24"/>
          <w:szCs w:val="24"/>
        </w:rPr>
        <w:t xml:space="preserve">. </w:t>
      </w:r>
    </w:p>
    <w:p w14:paraId="14C00340" w14:textId="3338DD3D" w:rsidR="00CE6E17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lastRenderedPageBreak/>
        <w:t xml:space="preserve">Os dados </w:t>
      </w:r>
      <w:r w:rsidR="00BA5B52" w:rsidRPr="00A621D4">
        <w:rPr>
          <w:rFonts w:eastAsia="Arial" w:cstheme="minorHAnsi"/>
          <w:color w:val="000000" w:themeColor="text1"/>
          <w:sz w:val="24"/>
          <w:szCs w:val="24"/>
        </w:rPr>
        <w:t xml:space="preserve">pessoais </w:t>
      </w:r>
      <w:r>
        <w:rPr>
          <w:rFonts w:eastAsia="Arial" w:cstheme="minorHAnsi"/>
          <w:color w:val="000000" w:themeColor="text1"/>
          <w:sz w:val="24"/>
          <w:szCs w:val="24"/>
        </w:rPr>
        <w:t>obtidos serão a</w:t>
      </w:r>
      <w:r w:rsidRPr="003F320F">
        <w:rPr>
          <w:rFonts w:eastAsia="Arial" w:cstheme="minorHAnsi"/>
          <w:color w:val="000000" w:themeColor="text1"/>
          <w:sz w:val="24"/>
          <w:szCs w:val="24"/>
        </w:rPr>
        <w:t>rmazena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dos como </w:t>
      </w:r>
      <w:r w:rsidRPr="004E7D3A">
        <w:rPr>
          <w:rFonts w:eastAsia="Arial" w:cstheme="minorHAnsi"/>
          <w:color w:val="FF0000"/>
          <w:sz w:val="24"/>
          <w:szCs w:val="24"/>
        </w:rPr>
        <w:t>[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descrever como os dados </w:t>
      </w:r>
      <w:r>
        <w:rPr>
          <w:rFonts w:eastAsia="Arial" w:cstheme="minorHAnsi"/>
          <w:color w:val="FF0000"/>
          <w:sz w:val="24"/>
          <w:szCs w:val="24"/>
        </w:rPr>
        <w:t xml:space="preserve">serão </w:t>
      </w:r>
      <w:r w:rsidRPr="003F320F">
        <w:rPr>
          <w:rFonts w:eastAsia="Arial" w:cstheme="minorHAnsi"/>
          <w:color w:val="FF0000"/>
          <w:sz w:val="24"/>
          <w:szCs w:val="24"/>
        </w:rPr>
        <w:t>armazena</w:t>
      </w:r>
      <w:r>
        <w:rPr>
          <w:rFonts w:eastAsia="Arial" w:cstheme="minorHAnsi"/>
          <w:color w:val="FF0000"/>
          <w:sz w:val="24"/>
          <w:szCs w:val="24"/>
        </w:rPr>
        <w:t xml:space="preserve">dos: planilhas, questionários, banco de dados eletrônico, </w:t>
      </w:r>
      <w:proofErr w:type="spellStart"/>
      <w:r>
        <w:rPr>
          <w:rFonts w:eastAsia="Arial" w:cstheme="minorHAnsi"/>
          <w:color w:val="FF0000"/>
          <w:sz w:val="24"/>
          <w:szCs w:val="24"/>
        </w:rPr>
        <w:t>etc</w:t>
      </w:r>
      <w:proofErr w:type="spellEnd"/>
      <w:r>
        <w:rPr>
          <w:rFonts w:eastAsia="Arial" w:cstheme="minorHAnsi"/>
          <w:color w:val="FF0000"/>
          <w:sz w:val="24"/>
          <w:szCs w:val="24"/>
        </w:rPr>
        <w:t>]</w:t>
      </w:r>
      <w:r w:rsidRPr="004E7D3A">
        <w:rPr>
          <w:rFonts w:eastAsia="Arial" w:cstheme="minorHAnsi"/>
          <w:sz w:val="24"/>
          <w:szCs w:val="24"/>
        </w:rPr>
        <w:t>,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por um período de </w:t>
      </w:r>
      <w:r w:rsidRPr="004E7D3A">
        <w:rPr>
          <w:rFonts w:eastAsia="Arial" w:cstheme="minorHAnsi"/>
          <w:color w:val="FF0000"/>
          <w:sz w:val="24"/>
          <w:szCs w:val="24"/>
        </w:rPr>
        <w:t xml:space="preserve">[informar </w:t>
      </w:r>
      <w:r>
        <w:rPr>
          <w:rFonts w:eastAsia="Arial" w:cstheme="minorHAnsi"/>
          <w:color w:val="FF0000"/>
          <w:sz w:val="24"/>
          <w:szCs w:val="24"/>
        </w:rPr>
        <w:t xml:space="preserve">por 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quantos anos </w:t>
      </w:r>
      <w:r>
        <w:rPr>
          <w:rFonts w:eastAsia="Arial" w:cstheme="minorHAnsi"/>
          <w:color w:val="FF0000"/>
          <w:sz w:val="24"/>
          <w:szCs w:val="24"/>
        </w:rPr>
        <w:t>a equipe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ficará de posse das informações</w:t>
      </w:r>
      <w:r>
        <w:rPr>
          <w:rFonts w:eastAsia="Arial" w:cstheme="minorHAnsi"/>
          <w:color w:val="FF0000"/>
          <w:sz w:val="24"/>
          <w:szCs w:val="24"/>
        </w:rPr>
        <w:t>]</w:t>
      </w:r>
      <w:r w:rsidRPr="004E7D3A">
        <w:rPr>
          <w:rFonts w:eastAsia="Arial" w:cstheme="minorHAnsi"/>
          <w:sz w:val="24"/>
          <w:szCs w:val="24"/>
        </w:rPr>
        <w:t>. A</w:t>
      </w:r>
      <w:r w:rsidRPr="003F320F">
        <w:rPr>
          <w:rFonts w:eastAsia="Arial" w:cstheme="minorHAnsi"/>
          <w:sz w:val="24"/>
          <w:szCs w:val="24"/>
        </w:rPr>
        <w:t xml:space="preserve"> exclu</w:t>
      </w:r>
      <w:r>
        <w:rPr>
          <w:rFonts w:eastAsia="Arial" w:cstheme="minorHAnsi"/>
          <w:sz w:val="24"/>
          <w:szCs w:val="24"/>
        </w:rPr>
        <w:t>são</w:t>
      </w:r>
      <w:r w:rsidRPr="003F320F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do</w:t>
      </w:r>
      <w:r w:rsidRPr="003F320F">
        <w:rPr>
          <w:rFonts w:eastAsia="Arial" w:cstheme="minorHAnsi"/>
          <w:sz w:val="24"/>
          <w:szCs w:val="24"/>
        </w:rPr>
        <w:t xml:space="preserve"> banco de dados </w:t>
      </w:r>
      <w:r>
        <w:rPr>
          <w:rFonts w:eastAsia="Arial" w:cstheme="minorHAnsi"/>
          <w:sz w:val="24"/>
          <w:szCs w:val="24"/>
        </w:rPr>
        <w:t xml:space="preserve">se dará </w:t>
      </w:r>
      <w:r w:rsidRPr="003F320F">
        <w:rPr>
          <w:rFonts w:eastAsia="Arial" w:cstheme="minorHAnsi"/>
          <w:sz w:val="24"/>
          <w:szCs w:val="24"/>
        </w:rPr>
        <w:t>em</w:t>
      </w:r>
      <w:r>
        <w:rPr>
          <w:rFonts w:eastAsia="Arial" w:cstheme="minorHAnsi"/>
          <w:sz w:val="24"/>
          <w:szCs w:val="24"/>
        </w:rPr>
        <w:t xml:space="preserve"> </w:t>
      </w:r>
      <w:r w:rsidRPr="00847B4A">
        <w:rPr>
          <w:rFonts w:eastAsia="Arial" w:cstheme="minorHAnsi"/>
          <w:color w:val="FF0000"/>
          <w:sz w:val="24"/>
          <w:szCs w:val="24"/>
        </w:rPr>
        <w:t>mm/</w:t>
      </w:r>
      <w:proofErr w:type="spellStart"/>
      <w:r w:rsidRPr="00847B4A">
        <w:rPr>
          <w:rFonts w:eastAsia="Arial" w:cstheme="minorHAnsi"/>
          <w:color w:val="FF0000"/>
          <w:sz w:val="24"/>
          <w:szCs w:val="24"/>
        </w:rPr>
        <w:t>aaaa</w:t>
      </w:r>
      <w:proofErr w:type="spellEnd"/>
      <w:r>
        <w:rPr>
          <w:rFonts w:eastAsia="Arial" w:cstheme="minorHAnsi"/>
          <w:sz w:val="24"/>
          <w:szCs w:val="24"/>
        </w:rPr>
        <w:t xml:space="preserve"> </w:t>
      </w:r>
      <w:r w:rsidRPr="004E7D3A">
        <w:rPr>
          <w:rFonts w:eastAsia="Arial" w:cstheme="minorHAnsi"/>
          <w:color w:val="FF0000"/>
          <w:sz w:val="24"/>
          <w:szCs w:val="24"/>
        </w:rPr>
        <w:t>[informar o mês e ano;]</w:t>
      </w:r>
      <w:r w:rsidRPr="003F320F">
        <w:rPr>
          <w:rFonts w:eastAsia="Arial" w:cstheme="minorHAnsi"/>
          <w:sz w:val="24"/>
          <w:szCs w:val="24"/>
        </w:rPr>
        <w:t>.</w:t>
      </w:r>
      <w:r>
        <w:rPr>
          <w:rFonts w:eastAsia="Arial" w:cstheme="minorHAnsi"/>
          <w:sz w:val="24"/>
          <w:szCs w:val="24"/>
        </w:rPr>
        <w:t xml:space="preserve"> </w:t>
      </w:r>
    </w:p>
    <w:p w14:paraId="39F98B5A" w14:textId="77777777" w:rsidR="00A621D4" w:rsidRDefault="00CE6E17" w:rsidP="00A621D4">
      <w:pPr>
        <w:spacing w:after="0" w:line="360" w:lineRule="auto"/>
        <w:ind w:firstLine="708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Os </w:t>
      </w:r>
      <w:r w:rsidRPr="00A621D4">
        <w:rPr>
          <w:rFonts w:eastAsia="Arial" w:cstheme="minorHAnsi"/>
          <w:color w:val="000000" w:themeColor="text1"/>
          <w:sz w:val="24"/>
          <w:szCs w:val="24"/>
        </w:rPr>
        <w:t xml:space="preserve">dados </w:t>
      </w:r>
      <w:r w:rsidR="00BA5B52" w:rsidRPr="00A621D4">
        <w:rPr>
          <w:rFonts w:eastAsia="Arial" w:cstheme="minorHAnsi"/>
          <w:color w:val="000000" w:themeColor="text1"/>
          <w:sz w:val="24"/>
          <w:szCs w:val="24"/>
        </w:rPr>
        <w:t xml:space="preserve">pessoais </w:t>
      </w:r>
      <w:r w:rsidRPr="00A621D4">
        <w:rPr>
          <w:rFonts w:eastAsia="Arial" w:cstheme="minorHAnsi"/>
          <w:color w:val="000000" w:themeColor="text1"/>
          <w:sz w:val="24"/>
          <w:szCs w:val="24"/>
        </w:rPr>
        <w:t>serão</w:t>
      </w:r>
      <w:r>
        <w:rPr>
          <w:rFonts w:eastAsia="Arial" w:cstheme="minorHAnsi"/>
          <w:sz w:val="24"/>
          <w:szCs w:val="24"/>
        </w:rPr>
        <w:t xml:space="preserve"> submetidos aos seguintes tratamentos (segundo </w:t>
      </w:r>
      <w:proofErr w:type="spellStart"/>
      <w:r>
        <w:rPr>
          <w:rFonts w:eastAsia="Arial" w:cstheme="minorHAnsi"/>
          <w:sz w:val="24"/>
          <w:szCs w:val="24"/>
        </w:rPr>
        <w:t>art</w:t>
      </w:r>
      <w:proofErr w:type="spellEnd"/>
      <w:r>
        <w:rPr>
          <w:rFonts w:eastAsia="Arial" w:cstheme="minorHAnsi"/>
          <w:sz w:val="24"/>
          <w:szCs w:val="24"/>
        </w:rPr>
        <w:t xml:space="preserve"> 5º da LGPD):</w:t>
      </w:r>
    </w:p>
    <w:p w14:paraId="254971FD" w14:textId="2FC88094" w:rsidR="00CE6E17" w:rsidRPr="00243065" w:rsidRDefault="00CE6E17" w:rsidP="00A621D4">
      <w:pPr>
        <w:spacing w:after="0" w:line="360" w:lineRule="auto"/>
        <w:jc w:val="both"/>
        <w:rPr>
          <w:rFonts w:eastAsia="Arial" w:cstheme="minorHAnsi"/>
          <w:color w:val="FF0000"/>
          <w:sz w:val="24"/>
          <w:szCs w:val="24"/>
        </w:rPr>
      </w:pPr>
      <w:proofErr w:type="gramStart"/>
      <w:r>
        <w:rPr>
          <w:rFonts w:eastAsia="Arial" w:cstheme="minorHAnsi"/>
          <w:sz w:val="24"/>
          <w:szCs w:val="24"/>
        </w:rPr>
        <w:t xml:space="preserve">(  </w:t>
      </w:r>
      <w:proofErr w:type="gramEnd"/>
      <w:r>
        <w:rPr>
          <w:rFonts w:eastAsia="Arial" w:cstheme="minorHAnsi"/>
          <w:sz w:val="24"/>
          <w:szCs w:val="24"/>
        </w:rPr>
        <w:t xml:space="preserve">   ) Coleta; (   ) Arquivamento; (   ) Processamento; (   ) Compartilhamento; (   ) Eliminação </w:t>
      </w:r>
      <w:r w:rsidRPr="00243065">
        <w:rPr>
          <w:rFonts w:eastAsia="Arial" w:cstheme="minorHAnsi"/>
          <w:color w:val="FF0000"/>
          <w:sz w:val="24"/>
          <w:szCs w:val="24"/>
        </w:rPr>
        <w:t>[marcar os tratamentos que irá fazer]</w:t>
      </w:r>
    </w:p>
    <w:p w14:paraId="0DA6B22F" w14:textId="739305AB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 w:rsidRPr="001845A3">
        <w:rPr>
          <w:rFonts w:cs="Times New Roman"/>
          <w:sz w:val="24"/>
          <w:szCs w:val="24"/>
        </w:rPr>
        <w:t xml:space="preserve">Em razão dos dados pessoais propriamente ditos </w:t>
      </w:r>
      <w:r>
        <w:rPr>
          <w:rFonts w:cs="Times New Roman"/>
          <w:sz w:val="24"/>
          <w:szCs w:val="24"/>
        </w:rPr>
        <w:t>a</w:t>
      </w:r>
      <w:r w:rsidRPr="001845A3">
        <w:rPr>
          <w:rFonts w:cs="Times New Roman"/>
          <w:sz w:val="24"/>
          <w:szCs w:val="24"/>
        </w:rPr>
        <w:t>os quais me foram confiados o tratamento,</w:t>
      </w:r>
      <w:r>
        <w:rPr>
          <w:rFonts w:cs="Times New Roman"/>
          <w:sz w:val="24"/>
          <w:szCs w:val="24"/>
        </w:rPr>
        <w:t xml:space="preserve"> </w:t>
      </w:r>
      <w:r w:rsidRPr="001845A3">
        <w:rPr>
          <w:rFonts w:cs="Times New Roman"/>
          <w:sz w:val="24"/>
          <w:szCs w:val="24"/>
        </w:rPr>
        <w:t>compromet</w:t>
      </w:r>
      <w:r>
        <w:rPr>
          <w:rFonts w:cs="Times New Roman"/>
          <w:sz w:val="24"/>
          <w:szCs w:val="24"/>
        </w:rPr>
        <w:t>em</w:t>
      </w:r>
      <w:r w:rsidRPr="001845A3">
        <w:rPr>
          <w:rFonts w:cs="Times New Roman"/>
          <w:sz w:val="24"/>
          <w:szCs w:val="24"/>
        </w:rPr>
        <w:t>o-</w:t>
      </w:r>
      <w:r>
        <w:rPr>
          <w:rFonts w:cs="Times New Roman"/>
          <w:sz w:val="24"/>
          <w:szCs w:val="24"/>
        </w:rPr>
        <w:t>nos</w:t>
      </w:r>
      <w:r w:rsidRPr="001845A3">
        <w:rPr>
          <w:rFonts w:cs="Times New Roman"/>
          <w:sz w:val="24"/>
          <w:szCs w:val="24"/>
        </w:rPr>
        <w:t xml:space="preserve"> a seguir e respeitar integralmente as disposições contidas nos termos da </w:t>
      </w:r>
      <w:r>
        <w:rPr>
          <w:rFonts w:cs="Times New Roman"/>
          <w:sz w:val="24"/>
          <w:szCs w:val="24"/>
        </w:rPr>
        <w:t>LGPD</w:t>
      </w:r>
      <w:r w:rsidRPr="001845A3">
        <w:rPr>
          <w:rFonts w:cs="Times New Roman"/>
          <w:sz w:val="24"/>
          <w:szCs w:val="24"/>
        </w:rPr>
        <w:t>.</w:t>
      </w:r>
    </w:p>
    <w:p w14:paraId="4F0E5C30" w14:textId="77777777" w:rsidR="00CE6E17" w:rsidRPr="00A544BB" w:rsidRDefault="00CE6E17" w:rsidP="00CE6E17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544BB">
        <w:rPr>
          <w:rFonts w:cs="Times New Roman"/>
          <w:color w:val="000000" w:themeColor="text1"/>
          <w:sz w:val="24"/>
          <w:szCs w:val="24"/>
        </w:rPr>
        <w:t>Este termo será utilizado apenas para fins d</w:t>
      </w:r>
      <w:r>
        <w:rPr>
          <w:rFonts w:cs="Times New Roman"/>
          <w:color w:val="000000" w:themeColor="text1"/>
          <w:sz w:val="24"/>
          <w:szCs w:val="24"/>
        </w:rPr>
        <w:t>est</w:t>
      </w:r>
      <w:r w:rsidRPr="00A544BB">
        <w:rPr>
          <w:rFonts w:cs="Times New Roman"/>
          <w:color w:val="000000" w:themeColor="text1"/>
          <w:sz w:val="24"/>
          <w:szCs w:val="24"/>
        </w:rPr>
        <w:t>a pesquisa</w:t>
      </w:r>
      <w:r>
        <w:rPr>
          <w:rFonts w:cs="Times New Roman"/>
          <w:color w:val="000000" w:themeColor="text1"/>
          <w:sz w:val="24"/>
          <w:szCs w:val="24"/>
        </w:rPr>
        <w:t>. Estamos cientes que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 qualquer outra pesquisa em que </w:t>
      </w:r>
      <w:r>
        <w:rPr>
          <w:rFonts w:cs="Times New Roman"/>
          <w:color w:val="000000" w:themeColor="text1"/>
          <w:sz w:val="24"/>
          <w:szCs w:val="24"/>
        </w:rPr>
        <w:t>seja necessário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 coletar informações</w:t>
      </w:r>
      <w:r>
        <w:rPr>
          <w:rFonts w:cs="Times New Roman"/>
          <w:color w:val="000000" w:themeColor="text1"/>
          <w:sz w:val="24"/>
          <w:szCs w:val="24"/>
        </w:rPr>
        <w:t>,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 mesmo que relacionadas a es</w:t>
      </w:r>
      <w:r>
        <w:rPr>
          <w:rFonts w:cs="Times New Roman"/>
          <w:color w:val="000000" w:themeColor="text1"/>
          <w:sz w:val="24"/>
          <w:szCs w:val="24"/>
        </w:rPr>
        <w:t>t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a, deverá ser submetida à </w:t>
      </w:r>
      <w:r>
        <w:rPr>
          <w:rFonts w:cs="Times New Roman"/>
          <w:color w:val="000000" w:themeColor="text1"/>
          <w:sz w:val="24"/>
          <w:szCs w:val="24"/>
        </w:rPr>
        <w:t xml:space="preserve">nova 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apreciação </w:t>
      </w:r>
      <w:r>
        <w:rPr>
          <w:rFonts w:cs="Times New Roman"/>
          <w:color w:val="000000" w:themeColor="text1"/>
          <w:sz w:val="24"/>
          <w:szCs w:val="24"/>
        </w:rPr>
        <w:t>pela Hemominas</w:t>
      </w:r>
      <w:r w:rsidRPr="00A544BB">
        <w:rPr>
          <w:rFonts w:cs="Times New Roman"/>
          <w:color w:val="000000" w:themeColor="text1"/>
          <w:sz w:val="24"/>
          <w:szCs w:val="24"/>
        </w:rPr>
        <w:t>.</w:t>
      </w:r>
    </w:p>
    <w:p w14:paraId="74F3703B" w14:textId="77777777" w:rsidR="00CE6E17" w:rsidRDefault="00CE6E17" w:rsidP="00CE6E17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3A257C9F" w14:textId="77777777" w:rsidR="00CE6E17" w:rsidRPr="002700D1" w:rsidRDefault="00CE6E17" w:rsidP="00CE6E17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Membros d</w:t>
      </w:r>
      <w:r w:rsidRPr="002700D1">
        <w:rPr>
          <w:rFonts w:cs="Times New Roman"/>
          <w:color w:val="000000" w:themeColor="text1"/>
          <w:sz w:val="24"/>
          <w:szCs w:val="24"/>
        </w:rPr>
        <w:t>a equipe de pesquisa</w:t>
      </w:r>
      <w:r>
        <w:rPr>
          <w:rFonts w:cs="Times New Roman"/>
          <w:color w:val="000000" w:themeColor="text1"/>
          <w:sz w:val="24"/>
          <w:szCs w:val="24"/>
        </w:rPr>
        <w:t>, incluindo pesquisador responsável,</w:t>
      </w:r>
      <w:r w:rsidRPr="002700D1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que terão acesso aos dados pessoais não anonimizados.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3374"/>
      </w:tblGrid>
      <w:tr w:rsidR="00CE6E17" w:rsidRPr="002700D1" w14:paraId="720EF487" w14:textId="77777777" w:rsidTr="007566A6">
        <w:tc>
          <w:tcPr>
            <w:tcW w:w="3964" w:type="dxa"/>
          </w:tcPr>
          <w:p w14:paraId="4B2ABCE6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0D1">
              <w:rPr>
                <w:rFonts w:cs="Times New Roman"/>
                <w:color w:val="000000" w:themeColor="text1"/>
                <w:sz w:val="24"/>
                <w:szCs w:val="24"/>
              </w:rPr>
              <w:t>Nome completo</w:t>
            </w:r>
            <w:r w:rsidRPr="00FC4DAB">
              <w:rPr>
                <w:rFonts w:cs="Times New Roman"/>
                <w:color w:val="000000" w:themeColor="text1"/>
              </w:rPr>
              <w:t>*</w:t>
            </w:r>
          </w:p>
        </w:tc>
        <w:tc>
          <w:tcPr>
            <w:tcW w:w="2268" w:type="dxa"/>
          </w:tcPr>
          <w:p w14:paraId="419D94ED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0D1">
              <w:rPr>
                <w:rFonts w:cs="Times New Roman"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3374" w:type="dxa"/>
          </w:tcPr>
          <w:p w14:paraId="55672BFA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0D1">
              <w:rPr>
                <w:rFonts w:cs="Times New Roman"/>
                <w:color w:val="000000" w:themeColor="text1"/>
                <w:sz w:val="24"/>
                <w:szCs w:val="24"/>
              </w:rPr>
              <w:t>Assinatura</w:t>
            </w:r>
            <w:r w:rsidRPr="00FC4DAB">
              <w:rPr>
                <w:rFonts w:cs="Times New Roman"/>
                <w:color w:val="000000" w:themeColor="text1"/>
              </w:rPr>
              <w:t>**</w:t>
            </w:r>
          </w:p>
        </w:tc>
      </w:tr>
      <w:tr w:rsidR="00CE6E17" w:rsidRPr="002700D1" w14:paraId="7FB00F8B" w14:textId="77777777" w:rsidTr="007566A6">
        <w:tc>
          <w:tcPr>
            <w:tcW w:w="3964" w:type="dxa"/>
          </w:tcPr>
          <w:p w14:paraId="59877644" w14:textId="77777777" w:rsidR="00CE6E17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2C7CFA9" w14:textId="12D6E7CE" w:rsidR="007566A6" w:rsidRPr="002700D1" w:rsidRDefault="007566A6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66089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6622EF5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E6E17" w:rsidRPr="002700D1" w14:paraId="37122EB9" w14:textId="77777777" w:rsidTr="007566A6">
        <w:tc>
          <w:tcPr>
            <w:tcW w:w="3964" w:type="dxa"/>
          </w:tcPr>
          <w:p w14:paraId="398F1EF7" w14:textId="77777777" w:rsidR="00CE6E17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0513D96" w14:textId="3CD103E4" w:rsidR="007566A6" w:rsidRPr="002700D1" w:rsidRDefault="007566A6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46128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E00282E" w14:textId="77777777" w:rsidR="00CE6E17" w:rsidRPr="002700D1" w:rsidRDefault="00CE6E17" w:rsidP="009D1617">
            <w:pPr>
              <w:spacing w:line="360" w:lineRule="auto"/>
              <w:ind w:right="-92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E6E17" w:rsidRPr="002700D1" w14:paraId="04F71BA0" w14:textId="77777777" w:rsidTr="007566A6">
        <w:tc>
          <w:tcPr>
            <w:tcW w:w="3964" w:type="dxa"/>
          </w:tcPr>
          <w:p w14:paraId="1E4DB854" w14:textId="77777777" w:rsidR="00CE6E17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F974A05" w14:textId="42A3BB1A" w:rsidR="007566A6" w:rsidRPr="002700D1" w:rsidRDefault="007566A6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F8159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A1223E0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E6E17" w:rsidRPr="002700D1" w14:paraId="5FF15620" w14:textId="77777777" w:rsidTr="007566A6">
        <w:tc>
          <w:tcPr>
            <w:tcW w:w="3964" w:type="dxa"/>
          </w:tcPr>
          <w:p w14:paraId="28D0B68A" w14:textId="77777777" w:rsidR="00CE6E17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6EB7509" w14:textId="26A526DD" w:rsidR="007566A6" w:rsidRPr="002700D1" w:rsidRDefault="007566A6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59EAD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26D54CD5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820628" w14:textId="77777777" w:rsidR="00CE6E17" w:rsidRDefault="00CE6E17" w:rsidP="00CE6E17">
      <w:pPr>
        <w:spacing w:after="0" w:line="276" w:lineRule="auto"/>
        <w:rPr>
          <w:rFonts w:cs="Times New Roman"/>
          <w:color w:val="000000" w:themeColor="text1"/>
          <w:sz w:val="20"/>
          <w:szCs w:val="20"/>
        </w:rPr>
      </w:pPr>
      <w:r w:rsidRPr="00457A91">
        <w:rPr>
          <w:rFonts w:cs="Times New Roman"/>
          <w:color w:val="000000" w:themeColor="text1"/>
          <w:sz w:val="20"/>
          <w:szCs w:val="20"/>
        </w:rPr>
        <w:t>*Será vedado o acesso às fontes de dados pessoais dos membros da equipe que não constam nesta lista.</w:t>
      </w:r>
    </w:p>
    <w:p w14:paraId="3F330206" w14:textId="77777777" w:rsidR="00CE6E17" w:rsidRPr="00457A91" w:rsidRDefault="00CE6E17" w:rsidP="00CE6E17">
      <w:pPr>
        <w:spacing w:after="0" w:line="276" w:lineRule="auto"/>
        <w:rPr>
          <w:rFonts w:cs="Times New Roman"/>
          <w:color w:val="000000" w:themeColor="text1"/>
          <w:sz w:val="20"/>
          <w:szCs w:val="20"/>
        </w:rPr>
      </w:pPr>
      <w:r w:rsidRPr="00457A91">
        <w:rPr>
          <w:rFonts w:cs="Times New Roman"/>
          <w:color w:val="000000" w:themeColor="text1"/>
          <w:sz w:val="20"/>
          <w:szCs w:val="20"/>
        </w:rPr>
        <w:t>** Somente é permitida assinatura digital certificada.</w:t>
      </w:r>
    </w:p>
    <w:p w14:paraId="22E183B0" w14:textId="77777777" w:rsidR="00CE6E17" w:rsidRDefault="00CE6E17" w:rsidP="00CE6E17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6E17" w:rsidRPr="00457A91" w14:paraId="642967B1" w14:textId="77777777" w:rsidTr="009D161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5B2CE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lastRenderedPageBreak/>
              <w:t>Dados e assinatura do controlador do banco de dados no âmbito da pesquisa (pesquisador principal).</w:t>
            </w:r>
          </w:p>
        </w:tc>
      </w:tr>
      <w:tr w:rsidR="00CE6E17" w:rsidRPr="00457A91" w14:paraId="64AD7661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EFDB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Nome:</w:t>
            </w:r>
          </w:p>
        </w:tc>
      </w:tr>
      <w:tr w:rsidR="00CE6E17" w:rsidRPr="00457A91" w14:paraId="2D09D6A9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34E9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Telefone:</w:t>
            </w:r>
          </w:p>
        </w:tc>
      </w:tr>
      <w:tr w:rsidR="00CE6E17" w:rsidRPr="00457A91" w14:paraId="6A5F453A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CDE0B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Endereço:</w:t>
            </w:r>
          </w:p>
        </w:tc>
      </w:tr>
      <w:tr w:rsidR="00CE6E17" w:rsidRPr="00457A91" w14:paraId="7F674FD3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FBE6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Instituição de vínculo:</w:t>
            </w:r>
          </w:p>
        </w:tc>
      </w:tr>
      <w:tr w:rsidR="00CE6E17" w:rsidRPr="00457A91" w14:paraId="00130A92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4185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Assinatura:</w:t>
            </w:r>
          </w:p>
          <w:p w14:paraId="55D46C7F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  <w:p w14:paraId="51533487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2A006E85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94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Data:</w:t>
            </w:r>
          </w:p>
        </w:tc>
      </w:tr>
      <w:tr w:rsidR="00CE6E17" w:rsidRPr="00457A91" w14:paraId="2D8900A0" w14:textId="77777777" w:rsidTr="009D161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D9CA594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50032F9D" w14:textId="77777777" w:rsidTr="009D1617">
        <w:trPr>
          <w:trHeight w:val="30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9B64A" w14:textId="69140264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 xml:space="preserve">Dados do </w:t>
            </w:r>
            <w:r w:rsidR="00A621D4">
              <w:rPr>
                <w:rFonts w:cs="Times New Roman"/>
                <w:sz w:val="24"/>
                <w:szCs w:val="24"/>
              </w:rPr>
              <w:t>Pesquisador responsável</w:t>
            </w:r>
            <w:r w:rsidRPr="00A621D4">
              <w:rPr>
                <w:rFonts w:cs="Times New Roman"/>
                <w:sz w:val="24"/>
                <w:szCs w:val="24"/>
              </w:rPr>
              <w:t xml:space="preserve"> no âmbito da Fundação Hemominas </w:t>
            </w:r>
            <w:r w:rsidRPr="00A621D4">
              <w:rPr>
                <w:rFonts w:cs="Times New Roman"/>
                <w:color w:val="FF0000"/>
                <w:sz w:val="24"/>
                <w:szCs w:val="24"/>
              </w:rPr>
              <w:t>[preencher apenas se não for o pesquisador principal]</w:t>
            </w:r>
          </w:p>
        </w:tc>
      </w:tr>
      <w:tr w:rsidR="00CE6E17" w:rsidRPr="00457A91" w14:paraId="1DE606DF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68842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Nome:</w:t>
            </w:r>
          </w:p>
        </w:tc>
      </w:tr>
      <w:tr w:rsidR="00CE6E17" w:rsidRPr="00457A91" w14:paraId="1DC9B621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26A03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Telefone:</w:t>
            </w:r>
          </w:p>
        </w:tc>
      </w:tr>
      <w:tr w:rsidR="00CE6E17" w:rsidRPr="00457A91" w14:paraId="2B94D1EF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CDCF0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Endereço:</w:t>
            </w:r>
          </w:p>
        </w:tc>
      </w:tr>
      <w:tr w:rsidR="00CE6E17" w:rsidRPr="00457A91" w14:paraId="372189DE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68323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Instituição de vínculo:</w:t>
            </w:r>
          </w:p>
        </w:tc>
      </w:tr>
      <w:tr w:rsidR="00CE6E17" w:rsidRPr="00457A91" w14:paraId="332F9906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2CD50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Assinatura:</w:t>
            </w:r>
          </w:p>
          <w:p w14:paraId="127B2A5E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  <w:p w14:paraId="1A150362" w14:textId="3FACAA51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73C0FF6B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D87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Data:</w:t>
            </w:r>
          </w:p>
        </w:tc>
      </w:tr>
      <w:tr w:rsidR="00CE6E17" w:rsidRPr="00457A91" w14:paraId="6230787F" w14:textId="77777777" w:rsidTr="009D161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E13A1BC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19CA9DE2" w14:textId="77777777" w:rsidTr="009D161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B79BF" w14:textId="77777777" w:rsidR="00CE6E17" w:rsidRPr="00457A91" w:rsidRDefault="00CE6E17" w:rsidP="009D1617">
            <w:pPr>
              <w:jc w:val="both"/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Concordância da Fundação Hemominas:*</w:t>
            </w:r>
          </w:p>
        </w:tc>
      </w:tr>
      <w:tr w:rsidR="00CE6E17" w:rsidRPr="00457A91" w14:paraId="5F5DDCBE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A692" w14:textId="77777777" w:rsidR="00CE6E17" w:rsidRPr="00457A91" w:rsidRDefault="00CE6E17" w:rsidP="009D1617">
            <w:pPr>
              <w:jc w:val="both"/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Nome:</w:t>
            </w:r>
          </w:p>
        </w:tc>
      </w:tr>
      <w:tr w:rsidR="00CE6E17" w:rsidRPr="00457A91" w14:paraId="363C9120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A5D96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Assinatura</w:t>
            </w:r>
          </w:p>
          <w:p w14:paraId="701500EE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  <w:p w14:paraId="70D1A89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0BA8E502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95B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Data</w:t>
            </w:r>
          </w:p>
        </w:tc>
      </w:tr>
    </w:tbl>
    <w:p w14:paraId="6966353F" w14:textId="567C62A4" w:rsidR="00CE6E17" w:rsidRPr="00457A91" w:rsidRDefault="00CE6E17" w:rsidP="00CE6E17">
      <w:pPr>
        <w:jc w:val="both"/>
        <w:rPr>
          <w:rFonts w:cs="Times New Roman"/>
          <w:sz w:val="20"/>
          <w:szCs w:val="20"/>
        </w:rPr>
      </w:pPr>
      <w:r w:rsidRPr="00457A91">
        <w:rPr>
          <w:rFonts w:cs="Times New Roman"/>
          <w:sz w:val="20"/>
          <w:szCs w:val="20"/>
        </w:rPr>
        <w:t xml:space="preserve">*Para projetos que envolvem apenas a Fundação Hemominas o documento pode ser assinado pelo Coordenador do Hemocentro ou, na sua ausência/impedimento, pelo Gerente Técnico. Para pesquisas envolvendo mais de uma Unidade da Fundação Hemominas, </w:t>
      </w:r>
      <w:r w:rsidR="00C82780">
        <w:rPr>
          <w:rFonts w:cs="Times New Roman"/>
          <w:sz w:val="20"/>
          <w:szCs w:val="20"/>
        </w:rPr>
        <w:t>e para p</w:t>
      </w:r>
      <w:r w:rsidRPr="00457A91">
        <w:rPr>
          <w:rFonts w:cs="Times New Roman"/>
          <w:sz w:val="20"/>
          <w:szCs w:val="20"/>
        </w:rPr>
        <w:t>rojetos que envolvem mais de uma instituição, o documento deve ser assinado pela Diretoria Técnico-Científica</w:t>
      </w:r>
      <w:r>
        <w:rPr>
          <w:rFonts w:cs="Times New Roman"/>
          <w:sz w:val="20"/>
          <w:szCs w:val="20"/>
        </w:rPr>
        <w:t>, neste caso, a assinatura será coletada pelo Serviço de Pesquisa</w:t>
      </w:r>
      <w:r w:rsidRPr="00457A91">
        <w:rPr>
          <w:rFonts w:cs="Times New Roman"/>
          <w:sz w:val="20"/>
          <w:szCs w:val="20"/>
        </w:rPr>
        <w:t>.</w:t>
      </w:r>
    </w:p>
    <w:p w14:paraId="0A293B92" w14:textId="467BE8E7" w:rsidR="00020254" w:rsidRPr="003843AB" w:rsidRDefault="00020254" w:rsidP="00CE6E17">
      <w:pPr>
        <w:spacing w:before="240" w:after="24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0254" w:rsidRPr="003843AB" w:rsidSect="00721E4A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C378" w14:textId="77777777" w:rsidR="0059146F" w:rsidRDefault="0059146F" w:rsidP="004E4C32">
      <w:pPr>
        <w:spacing w:after="0" w:line="240" w:lineRule="auto"/>
      </w:pPr>
      <w:r>
        <w:separator/>
      </w:r>
    </w:p>
  </w:endnote>
  <w:endnote w:type="continuationSeparator" w:id="0">
    <w:p w14:paraId="1E9B0401" w14:textId="77777777" w:rsidR="0059146F" w:rsidRDefault="0059146F" w:rsidP="004E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0219" w14:textId="702C4389" w:rsidR="00A00E93" w:rsidRPr="000D14F7" w:rsidRDefault="00A00E93">
    <w:pPr>
      <w:pStyle w:val="Rodap"/>
      <w:rPr>
        <w:b/>
        <w:bCs/>
        <w:sz w:val="20"/>
        <w:szCs w:val="20"/>
      </w:rPr>
    </w:pPr>
    <w:r w:rsidRPr="000D14F7">
      <w:rPr>
        <w:b/>
        <w:bCs/>
        <w:sz w:val="20"/>
        <w:szCs w:val="20"/>
      </w:rPr>
      <w:t>FMNP-T.GDT.PQS-124 VERSÃO 0</w:t>
    </w:r>
    <w:r w:rsidR="000D14F7" w:rsidRPr="000D14F7">
      <w:rPr>
        <w:b/>
        <w:bCs/>
        <w:sz w:val="20"/>
        <w:szCs w:val="20"/>
      </w:rPr>
      <w:t>1</w:t>
    </w:r>
    <w:r w:rsidRPr="000D14F7">
      <w:rPr>
        <w:b/>
        <w:bCs/>
        <w:sz w:val="20"/>
        <w:szCs w:val="20"/>
      </w:rPr>
      <w:t xml:space="preserve"> </w:t>
    </w:r>
    <w:r w:rsidR="000D14F7" w:rsidRPr="000D14F7">
      <w:rPr>
        <w:b/>
        <w:bCs/>
        <w:sz w:val="20"/>
        <w:szCs w:val="20"/>
      </w:rPr>
      <w:t>MARÇO</w:t>
    </w:r>
    <w:r w:rsidRPr="000D14F7">
      <w:rPr>
        <w:b/>
        <w:bCs/>
        <w:sz w:val="20"/>
        <w:szCs w:val="20"/>
      </w:rPr>
      <w:t>/202</w:t>
    </w:r>
    <w:r w:rsidR="00277122" w:rsidRPr="000D14F7">
      <w:rPr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2ABC" w14:textId="77777777" w:rsidR="0059146F" w:rsidRDefault="0059146F" w:rsidP="004E4C32">
      <w:pPr>
        <w:spacing w:after="0" w:line="240" w:lineRule="auto"/>
      </w:pPr>
      <w:r>
        <w:separator/>
      </w:r>
    </w:p>
  </w:footnote>
  <w:footnote w:type="continuationSeparator" w:id="0">
    <w:p w14:paraId="08F03109" w14:textId="77777777" w:rsidR="0059146F" w:rsidRDefault="0059146F" w:rsidP="004E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094975"/>
      <w:docPartObj>
        <w:docPartGallery w:val="Page Numbers (Top of Page)"/>
        <w:docPartUnique/>
      </w:docPartObj>
    </w:sdtPr>
    <w:sdtEndPr/>
    <w:sdtContent>
      <w:p w14:paraId="2A0FB594" w14:textId="4C5C1509" w:rsidR="004E4C32" w:rsidRDefault="004E4C32">
        <w:pPr>
          <w:pStyle w:val="Cabealho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CC4C0C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CC4C0C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37B5AB62" w14:textId="77777777" w:rsidR="004E4C32" w:rsidRDefault="004E4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0C65"/>
    <w:multiLevelType w:val="hybridMultilevel"/>
    <w:tmpl w:val="51BE7E8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ED784"/>
    <w:rsid w:val="0000727D"/>
    <w:rsid w:val="00007BD6"/>
    <w:rsid w:val="00020254"/>
    <w:rsid w:val="000C4B54"/>
    <w:rsid w:val="000D14F7"/>
    <w:rsid w:val="001B19FA"/>
    <w:rsid w:val="001B53E0"/>
    <w:rsid w:val="001D28B8"/>
    <w:rsid w:val="001E077E"/>
    <w:rsid w:val="001F73D9"/>
    <w:rsid w:val="002101CE"/>
    <w:rsid w:val="00221B17"/>
    <w:rsid w:val="002236DD"/>
    <w:rsid w:val="00243065"/>
    <w:rsid w:val="002700D1"/>
    <w:rsid w:val="00277122"/>
    <w:rsid w:val="00335A4A"/>
    <w:rsid w:val="003843AB"/>
    <w:rsid w:val="003964E3"/>
    <w:rsid w:val="003E0603"/>
    <w:rsid w:val="003E3FFB"/>
    <w:rsid w:val="003F320F"/>
    <w:rsid w:val="0041425D"/>
    <w:rsid w:val="00464299"/>
    <w:rsid w:val="004E4C32"/>
    <w:rsid w:val="004E7D3A"/>
    <w:rsid w:val="0059146F"/>
    <w:rsid w:val="005A51C9"/>
    <w:rsid w:val="005B11AA"/>
    <w:rsid w:val="006D2795"/>
    <w:rsid w:val="00721E4A"/>
    <w:rsid w:val="0072457C"/>
    <w:rsid w:val="007566A6"/>
    <w:rsid w:val="007876A2"/>
    <w:rsid w:val="007E1A2F"/>
    <w:rsid w:val="0082130B"/>
    <w:rsid w:val="008231E8"/>
    <w:rsid w:val="00847B4A"/>
    <w:rsid w:val="00860BF5"/>
    <w:rsid w:val="008946FD"/>
    <w:rsid w:val="0096F061"/>
    <w:rsid w:val="009837FA"/>
    <w:rsid w:val="009E14F0"/>
    <w:rsid w:val="00A00E93"/>
    <w:rsid w:val="00A621D4"/>
    <w:rsid w:val="00A81184"/>
    <w:rsid w:val="00AE4669"/>
    <w:rsid w:val="00B16CC0"/>
    <w:rsid w:val="00B33D61"/>
    <w:rsid w:val="00B65B17"/>
    <w:rsid w:val="00BA5B52"/>
    <w:rsid w:val="00BE4706"/>
    <w:rsid w:val="00C05D1A"/>
    <w:rsid w:val="00C13652"/>
    <w:rsid w:val="00C5249D"/>
    <w:rsid w:val="00C82780"/>
    <w:rsid w:val="00CB36F3"/>
    <w:rsid w:val="00CC4C0C"/>
    <w:rsid w:val="00CE6E17"/>
    <w:rsid w:val="00DA69E9"/>
    <w:rsid w:val="00DE1F01"/>
    <w:rsid w:val="00EC62E7"/>
    <w:rsid w:val="00F64F65"/>
    <w:rsid w:val="00F72C46"/>
    <w:rsid w:val="00FB27BE"/>
    <w:rsid w:val="014366DC"/>
    <w:rsid w:val="01E45026"/>
    <w:rsid w:val="02EF7FA6"/>
    <w:rsid w:val="0342B277"/>
    <w:rsid w:val="051BF0E8"/>
    <w:rsid w:val="059B179F"/>
    <w:rsid w:val="06D383F4"/>
    <w:rsid w:val="0780FE57"/>
    <w:rsid w:val="08311AE5"/>
    <w:rsid w:val="083BABD6"/>
    <w:rsid w:val="086F5455"/>
    <w:rsid w:val="090D398B"/>
    <w:rsid w:val="0A464CF5"/>
    <w:rsid w:val="0A464FBE"/>
    <w:rsid w:val="0B256632"/>
    <w:rsid w:val="0C6642B2"/>
    <w:rsid w:val="0CD7E084"/>
    <w:rsid w:val="0D42C578"/>
    <w:rsid w:val="0DAD0C00"/>
    <w:rsid w:val="0DFCA301"/>
    <w:rsid w:val="0E6ED784"/>
    <w:rsid w:val="0E7466B5"/>
    <w:rsid w:val="10883138"/>
    <w:rsid w:val="139E31D7"/>
    <w:rsid w:val="1426320F"/>
    <w:rsid w:val="144687E0"/>
    <w:rsid w:val="14A96157"/>
    <w:rsid w:val="14B3EA64"/>
    <w:rsid w:val="1508BCF7"/>
    <w:rsid w:val="1509BC3C"/>
    <w:rsid w:val="15C00B6B"/>
    <w:rsid w:val="164531B8"/>
    <w:rsid w:val="167022AE"/>
    <w:rsid w:val="17E842B0"/>
    <w:rsid w:val="186C74D2"/>
    <w:rsid w:val="1970C9D7"/>
    <w:rsid w:val="1B98A377"/>
    <w:rsid w:val="1BD710C7"/>
    <w:rsid w:val="1C54128B"/>
    <w:rsid w:val="1D366D6E"/>
    <w:rsid w:val="1DCAA6F2"/>
    <w:rsid w:val="1E255ACC"/>
    <w:rsid w:val="1E50439D"/>
    <w:rsid w:val="1F5A5E77"/>
    <w:rsid w:val="1F6A249A"/>
    <w:rsid w:val="20F1DB16"/>
    <w:rsid w:val="236C74DB"/>
    <w:rsid w:val="246FAAA6"/>
    <w:rsid w:val="249F38F4"/>
    <w:rsid w:val="24BF8521"/>
    <w:rsid w:val="24EBC49F"/>
    <w:rsid w:val="251F2B65"/>
    <w:rsid w:val="25885919"/>
    <w:rsid w:val="259494C5"/>
    <w:rsid w:val="2684618D"/>
    <w:rsid w:val="2758D739"/>
    <w:rsid w:val="29830CC5"/>
    <w:rsid w:val="2AE44E7A"/>
    <w:rsid w:val="2AFE31BB"/>
    <w:rsid w:val="2C10A625"/>
    <w:rsid w:val="2D084485"/>
    <w:rsid w:val="2D771964"/>
    <w:rsid w:val="2E2D2EA4"/>
    <w:rsid w:val="2E5285FE"/>
    <w:rsid w:val="2E6730B5"/>
    <w:rsid w:val="2F15ED6F"/>
    <w:rsid w:val="307B76B4"/>
    <w:rsid w:val="30E715A3"/>
    <w:rsid w:val="3145BA8B"/>
    <w:rsid w:val="31B501B8"/>
    <w:rsid w:val="3278A2BF"/>
    <w:rsid w:val="32A1D596"/>
    <w:rsid w:val="3367D22D"/>
    <w:rsid w:val="337CE859"/>
    <w:rsid w:val="338F4CD3"/>
    <w:rsid w:val="33F2E161"/>
    <w:rsid w:val="35B04381"/>
    <w:rsid w:val="361E07CA"/>
    <w:rsid w:val="362086B8"/>
    <w:rsid w:val="37207B00"/>
    <w:rsid w:val="3731295B"/>
    <w:rsid w:val="38BE0DEF"/>
    <w:rsid w:val="395F5CC7"/>
    <w:rsid w:val="3A1E573E"/>
    <w:rsid w:val="3A4B6A55"/>
    <w:rsid w:val="3CC82622"/>
    <w:rsid w:val="3D11B461"/>
    <w:rsid w:val="3E04D8BE"/>
    <w:rsid w:val="3E9552BB"/>
    <w:rsid w:val="3EDA9A52"/>
    <w:rsid w:val="40B92294"/>
    <w:rsid w:val="428EC689"/>
    <w:rsid w:val="45C73099"/>
    <w:rsid w:val="46F6326D"/>
    <w:rsid w:val="4713D580"/>
    <w:rsid w:val="47DB7698"/>
    <w:rsid w:val="47E2A88B"/>
    <w:rsid w:val="48FED15B"/>
    <w:rsid w:val="4A309A2C"/>
    <w:rsid w:val="4A91D56C"/>
    <w:rsid w:val="4BB6A76C"/>
    <w:rsid w:val="4C657025"/>
    <w:rsid w:val="4CF2AFBA"/>
    <w:rsid w:val="4E09ACF5"/>
    <w:rsid w:val="4EB56CCE"/>
    <w:rsid w:val="4F2DD7B0"/>
    <w:rsid w:val="4F542134"/>
    <w:rsid w:val="4F69467D"/>
    <w:rsid w:val="500084C0"/>
    <w:rsid w:val="507AFE2F"/>
    <w:rsid w:val="529AD2B9"/>
    <w:rsid w:val="52D7777B"/>
    <w:rsid w:val="53AEA16D"/>
    <w:rsid w:val="56E1FA52"/>
    <w:rsid w:val="57306497"/>
    <w:rsid w:val="57B30E91"/>
    <w:rsid w:val="58E55D55"/>
    <w:rsid w:val="5981CACE"/>
    <w:rsid w:val="5A9B29F9"/>
    <w:rsid w:val="5AD28331"/>
    <w:rsid w:val="5AE0F5C9"/>
    <w:rsid w:val="5BF01530"/>
    <w:rsid w:val="5BF3325B"/>
    <w:rsid w:val="5C03D5BA"/>
    <w:rsid w:val="5CB8D080"/>
    <w:rsid w:val="5CF3BE45"/>
    <w:rsid w:val="5DA8249D"/>
    <w:rsid w:val="5E18968B"/>
    <w:rsid w:val="5F2E3000"/>
    <w:rsid w:val="5FCF97B4"/>
    <w:rsid w:val="5FEB7170"/>
    <w:rsid w:val="606664BD"/>
    <w:rsid w:val="6102BC5B"/>
    <w:rsid w:val="610E02E5"/>
    <w:rsid w:val="62D2DF51"/>
    <w:rsid w:val="63148FD7"/>
    <w:rsid w:val="646EAFB2"/>
    <w:rsid w:val="64B67BBA"/>
    <w:rsid w:val="64D71969"/>
    <w:rsid w:val="65DA0055"/>
    <w:rsid w:val="6602561F"/>
    <w:rsid w:val="660C13AA"/>
    <w:rsid w:val="6672E9CA"/>
    <w:rsid w:val="67916D28"/>
    <w:rsid w:val="67EBE10F"/>
    <w:rsid w:val="6820C198"/>
    <w:rsid w:val="696E8913"/>
    <w:rsid w:val="69AC4FF9"/>
    <w:rsid w:val="6A5A5E80"/>
    <w:rsid w:val="6A845041"/>
    <w:rsid w:val="6ADF84CD"/>
    <w:rsid w:val="6AF4386C"/>
    <w:rsid w:val="6AF97678"/>
    <w:rsid w:val="6BA9716C"/>
    <w:rsid w:val="6BBA5468"/>
    <w:rsid w:val="6C315BD8"/>
    <w:rsid w:val="6C7A41C9"/>
    <w:rsid w:val="6CDFA07D"/>
    <w:rsid w:val="6D44787F"/>
    <w:rsid w:val="6D5624C9"/>
    <w:rsid w:val="6E6434AB"/>
    <w:rsid w:val="704B8457"/>
    <w:rsid w:val="70C08BD5"/>
    <w:rsid w:val="710F5470"/>
    <w:rsid w:val="71287CCD"/>
    <w:rsid w:val="7156B3D7"/>
    <w:rsid w:val="71B761DE"/>
    <w:rsid w:val="723B8B23"/>
    <w:rsid w:val="72A5FFAC"/>
    <w:rsid w:val="739A91A6"/>
    <w:rsid w:val="75366207"/>
    <w:rsid w:val="75E2C593"/>
    <w:rsid w:val="77885D79"/>
    <w:rsid w:val="779C1F07"/>
    <w:rsid w:val="77EF1BA0"/>
    <w:rsid w:val="791A6655"/>
    <w:rsid w:val="79CA6149"/>
    <w:rsid w:val="7A1C49BD"/>
    <w:rsid w:val="7A2F5835"/>
    <w:rsid w:val="7A831216"/>
    <w:rsid w:val="7B29835F"/>
    <w:rsid w:val="7D757A78"/>
    <w:rsid w:val="7DA7B816"/>
    <w:rsid w:val="7DBAB2D8"/>
    <w:rsid w:val="7DD8889E"/>
    <w:rsid w:val="7ED9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587C"/>
  <w15:docId w15:val="{493BAAE9-90F6-4177-A21E-349385A7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1E4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4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C32"/>
  </w:style>
  <w:style w:type="paragraph" w:styleId="Rodap">
    <w:name w:val="footer"/>
    <w:basedOn w:val="Normal"/>
    <w:link w:val="RodapChar"/>
    <w:uiPriority w:val="99"/>
    <w:unhideWhenUsed/>
    <w:rsid w:val="004E4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C32"/>
  </w:style>
  <w:style w:type="paragraph" w:styleId="PargrafodaLista">
    <w:name w:val="List Paragraph"/>
    <w:basedOn w:val="Normal"/>
    <w:uiPriority w:val="34"/>
    <w:qFormat/>
    <w:rsid w:val="002700D1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F32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32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32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2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da Silva Santos</dc:creator>
  <cp:keywords/>
  <dc:description/>
  <cp:lastModifiedBy>Margareth Pettersen Roque</cp:lastModifiedBy>
  <cp:revision>2</cp:revision>
  <dcterms:created xsi:type="dcterms:W3CDTF">2024-04-11T14:03:00Z</dcterms:created>
  <dcterms:modified xsi:type="dcterms:W3CDTF">2024-04-11T14:03:00Z</dcterms:modified>
</cp:coreProperties>
</file>